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6" w:type="dxa"/>
        <w:tblInd w:w="-454" w:type="dxa"/>
        <w:tblLayout w:type="fixed"/>
        <w:tblCellMar>
          <w:left w:w="0" w:type="dxa"/>
          <w:right w:w="0" w:type="dxa"/>
        </w:tblCellMar>
        <w:tblLook w:val="0000" w:firstRow="0" w:lastRow="0" w:firstColumn="0" w:lastColumn="0" w:noHBand="0" w:noVBand="0"/>
      </w:tblPr>
      <w:tblGrid>
        <w:gridCol w:w="6260"/>
        <w:gridCol w:w="3266"/>
      </w:tblGrid>
      <w:tr w:rsidR="002904C9" w:rsidRPr="00D0676E" w14:paraId="07CCB51C" w14:textId="77777777" w:rsidTr="002904C9">
        <w:trPr>
          <w:cantSplit/>
          <w:trHeight w:hRule="exact" w:val="1967"/>
        </w:trPr>
        <w:tc>
          <w:tcPr>
            <w:tcW w:w="6260" w:type="dxa"/>
          </w:tcPr>
          <w:p w14:paraId="3FE47C1B" w14:textId="77777777" w:rsidR="002904C9" w:rsidRPr="00E84335" w:rsidRDefault="002904C9" w:rsidP="002904C9">
            <w:pPr>
              <w:pStyle w:val="Adresse1Zeile"/>
              <w:spacing w:line="220" w:lineRule="exact"/>
              <w:ind w:left="0" w:firstLine="0"/>
            </w:pPr>
            <w:r w:rsidRPr="00E84335">
              <w:t>Staatskanzlei</w:t>
            </w:r>
          </w:p>
          <w:p w14:paraId="3B79FE3C" w14:textId="77777777" w:rsidR="002904C9" w:rsidRPr="00E84335" w:rsidRDefault="002D1C6B" w:rsidP="002904C9">
            <w:pPr>
              <w:pStyle w:val="Adresse"/>
              <w:spacing w:line="220" w:lineRule="exact"/>
              <w:ind w:left="454"/>
              <w:rPr>
                <w:lang w:val="en-US"/>
              </w:rPr>
            </w:pPr>
            <w:r w:rsidRPr="00E84335">
              <w:rPr>
                <w:lang w:val="en-US"/>
              </w:rPr>
              <w:t>Kommunikation</w:t>
            </w:r>
          </w:p>
          <w:p w14:paraId="521B2940" w14:textId="77777777" w:rsidR="002904C9" w:rsidRPr="00E84335" w:rsidRDefault="002904C9" w:rsidP="002904C9">
            <w:pPr>
              <w:pStyle w:val="Adresse"/>
              <w:spacing w:line="220" w:lineRule="exact"/>
              <w:ind w:left="454"/>
              <w:rPr>
                <w:lang w:val="en-US"/>
              </w:rPr>
            </w:pPr>
          </w:p>
          <w:p w14:paraId="770A53D7" w14:textId="77777777" w:rsidR="002904C9" w:rsidRPr="00E84335" w:rsidRDefault="002904C9" w:rsidP="002904C9">
            <w:pPr>
              <w:pStyle w:val="Adresse"/>
              <w:spacing w:line="220" w:lineRule="exact"/>
              <w:ind w:left="454"/>
              <w:rPr>
                <w:lang w:val="en-US"/>
              </w:rPr>
            </w:pPr>
            <w:r w:rsidRPr="00E84335">
              <w:rPr>
                <w:lang w:val="en-US"/>
              </w:rPr>
              <w:t>Rathaus / Barfüssergasse 24</w:t>
            </w:r>
          </w:p>
          <w:p w14:paraId="623F45E8" w14:textId="77777777" w:rsidR="002904C9" w:rsidRPr="00E84335" w:rsidRDefault="002904C9" w:rsidP="002904C9">
            <w:pPr>
              <w:pStyle w:val="Adresse"/>
              <w:spacing w:line="220" w:lineRule="exact"/>
              <w:ind w:left="454"/>
              <w:rPr>
                <w:lang w:val="en-US"/>
              </w:rPr>
            </w:pPr>
            <w:r w:rsidRPr="00E84335">
              <w:rPr>
                <w:lang w:val="en-US"/>
              </w:rPr>
              <w:t xml:space="preserve">4509 Solothurn </w:t>
            </w:r>
          </w:p>
          <w:p w14:paraId="3069B737" w14:textId="77777777" w:rsidR="002904C9" w:rsidRPr="00E84335" w:rsidRDefault="002904C9" w:rsidP="002904C9">
            <w:pPr>
              <w:pStyle w:val="Adresse"/>
              <w:spacing w:line="220" w:lineRule="exact"/>
              <w:ind w:left="454"/>
              <w:rPr>
                <w:lang w:val="en-US"/>
              </w:rPr>
            </w:pPr>
            <w:r w:rsidRPr="00E84335">
              <w:rPr>
                <w:lang w:val="en-US"/>
              </w:rPr>
              <w:t xml:space="preserve">Telefon 032 627 20 70 </w:t>
            </w:r>
          </w:p>
          <w:p w14:paraId="62A67BF7" w14:textId="77777777" w:rsidR="002904C9" w:rsidRPr="00E84335" w:rsidRDefault="006C4A06" w:rsidP="00317948">
            <w:pPr>
              <w:pStyle w:val="Adresse"/>
              <w:spacing w:line="220" w:lineRule="exact"/>
              <w:ind w:left="454"/>
              <w:rPr>
                <w:lang w:val="en-US"/>
              </w:rPr>
            </w:pPr>
            <w:r w:rsidRPr="00E84335">
              <w:rPr>
                <w:lang w:val="en-US"/>
              </w:rPr>
              <w:t>kommunikation</w:t>
            </w:r>
            <w:r w:rsidR="002904C9" w:rsidRPr="00E84335">
              <w:rPr>
                <w:lang w:val="en-US"/>
              </w:rPr>
              <w:t>@sk.so.ch</w:t>
            </w:r>
            <w:r w:rsidR="002904C9" w:rsidRPr="00E84335">
              <w:rPr>
                <w:lang w:val="en-US"/>
              </w:rPr>
              <w:br/>
              <w:t>so.ch</w:t>
            </w:r>
          </w:p>
        </w:tc>
        <w:tc>
          <w:tcPr>
            <w:tcW w:w="3266" w:type="dxa"/>
          </w:tcPr>
          <w:p w14:paraId="27EE9B68" w14:textId="77777777" w:rsidR="002904C9" w:rsidRPr="00E84335" w:rsidRDefault="002904C9" w:rsidP="002904C9">
            <w:pPr>
              <w:rPr>
                <w:lang w:val="en-US"/>
              </w:rPr>
            </w:pPr>
          </w:p>
        </w:tc>
      </w:tr>
    </w:tbl>
    <w:p w14:paraId="473F800C" w14:textId="77777777" w:rsidR="00D0676E" w:rsidRDefault="00D0676E" w:rsidP="000E4B76">
      <w:pPr>
        <w:pStyle w:val="CISBetreff"/>
        <w:spacing w:before="400"/>
        <w:jc w:val="both"/>
        <w:rPr>
          <w:sz w:val="24"/>
          <w:lang w:val="en-US"/>
        </w:rPr>
      </w:pPr>
    </w:p>
    <w:p w14:paraId="3D04129A" w14:textId="456177D8" w:rsidR="002904C9" w:rsidRPr="00A26BA5" w:rsidRDefault="002904C9" w:rsidP="000E4B76">
      <w:pPr>
        <w:pStyle w:val="CISBetreff"/>
        <w:spacing w:before="400"/>
        <w:jc w:val="both"/>
        <w:rPr>
          <w:sz w:val="24"/>
        </w:rPr>
      </w:pPr>
      <w:r w:rsidRPr="00A26BA5">
        <w:rPr>
          <w:sz w:val="24"/>
        </w:rPr>
        <w:t>Medienmitteilung</w:t>
      </w:r>
    </w:p>
    <w:p w14:paraId="604A62F4" w14:textId="77777777" w:rsidR="003461AB" w:rsidRPr="00A26BA5" w:rsidRDefault="003461AB" w:rsidP="000E4B76">
      <w:pPr>
        <w:tabs>
          <w:tab w:val="left" w:pos="7545"/>
        </w:tabs>
        <w:spacing w:line="360" w:lineRule="auto"/>
        <w:jc w:val="both"/>
        <w:rPr>
          <w:b/>
          <w:sz w:val="24"/>
        </w:rPr>
      </w:pPr>
      <w:r w:rsidRPr="00A26BA5">
        <w:rPr>
          <w:b/>
          <w:sz w:val="24"/>
        </w:rPr>
        <w:t xml:space="preserve">Afrikanische Schweinepest: </w:t>
      </w:r>
      <w:r w:rsidR="00407DA0" w:rsidRPr="00A26BA5">
        <w:rPr>
          <w:b/>
          <w:sz w:val="24"/>
        </w:rPr>
        <w:t>Vorbereiten</w:t>
      </w:r>
      <w:r w:rsidRPr="00A26BA5">
        <w:rPr>
          <w:b/>
          <w:sz w:val="24"/>
        </w:rPr>
        <w:t xml:space="preserve"> für den Ernstfall</w:t>
      </w:r>
    </w:p>
    <w:p w14:paraId="20C30FA5" w14:textId="77777777" w:rsidR="003461AB" w:rsidRPr="00A26BA5" w:rsidRDefault="003461AB" w:rsidP="000E4B76">
      <w:pPr>
        <w:tabs>
          <w:tab w:val="left" w:pos="7545"/>
        </w:tabs>
        <w:spacing w:line="360" w:lineRule="auto"/>
        <w:jc w:val="both"/>
        <w:rPr>
          <w:sz w:val="24"/>
        </w:rPr>
      </w:pPr>
    </w:p>
    <w:p w14:paraId="763C0115" w14:textId="77777777" w:rsidR="004A1C30" w:rsidRPr="00A26BA5" w:rsidRDefault="005C3788" w:rsidP="000E4B76">
      <w:pPr>
        <w:tabs>
          <w:tab w:val="left" w:pos="7545"/>
        </w:tabs>
        <w:spacing w:line="360" w:lineRule="auto"/>
        <w:jc w:val="both"/>
        <w:rPr>
          <w:rFonts w:eastAsia="Times New Roman"/>
          <w:b/>
          <w:bCs/>
          <w:color w:val="454545"/>
          <w:sz w:val="24"/>
        </w:rPr>
      </w:pPr>
      <w:r w:rsidRPr="00A26BA5">
        <w:rPr>
          <w:b/>
          <w:sz w:val="24"/>
        </w:rPr>
        <w:t xml:space="preserve">Solothurn, </w:t>
      </w:r>
      <w:r w:rsidR="003461AB" w:rsidRPr="00A26BA5">
        <w:rPr>
          <w:b/>
          <w:sz w:val="24"/>
        </w:rPr>
        <w:t xml:space="preserve">4. November 2021 </w:t>
      </w:r>
      <w:r w:rsidR="002D1C6B" w:rsidRPr="00A26BA5">
        <w:rPr>
          <w:b/>
          <w:sz w:val="24"/>
        </w:rPr>
        <w:t>–</w:t>
      </w:r>
      <w:r w:rsidRPr="00A26BA5">
        <w:rPr>
          <w:b/>
          <w:sz w:val="24"/>
        </w:rPr>
        <w:t xml:space="preserve"> </w:t>
      </w:r>
      <w:r w:rsidR="003461AB" w:rsidRPr="00A26BA5">
        <w:rPr>
          <w:b/>
          <w:sz w:val="24"/>
        </w:rPr>
        <w:t xml:space="preserve"> </w:t>
      </w:r>
      <w:r w:rsidR="00BA01A4" w:rsidRPr="00A26BA5">
        <w:rPr>
          <w:b/>
          <w:sz w:val="24"/>
        </w:rPr>
        <w:t xml:space="preserve">Während drei Tagen haben Bund und Kantone den </w:t>
      </w:r>
      <w:bookmarkStart w:id="0" w:name="lauftext"/>
      <w:r w:rsidR="004A1C30" w:rsidRPr="00A26BA5">
        <w:rPr>
          <w:b/>
          <w:sz w:val="24"/>
        </w:rPr>
        <w:t xml:space="preserve">schweizweiten </w:t>
      </w:r>
      <w:r w:rsidR="00BA01A4" w:rsidRPr="00A26BA5">
        <w:rPr>
          <w:rFonts w:eastAsia="Times New Roman"/>
          <w:b/>
          <w:bCs/>
          <w:color w:val="454545"/>
          <w:sz w:val="24"/>
        </w:rPr>
        <w:t>Ausbruch</w:t>
      </w:r>
      <w:r w:rsidR="003461AB" w:rsidRPr="00A26BA5">
        <w:rPr>
          <w:rFonts w:eastAsia="Times New Roman"/>
          <w:b/>
          <w:bCs/>
          <w:color w:val="454545"/>
          <w:sz w:val="24"/>
        </w:rPr>
        <w:t xml:space="preserve"> </w:t>
      </w:r>
      <w:r w:rsidR="004A1C30" w:rsidRPr="00A26BA5">
        <w:rPr>
          <w:rFonts w:eastAsia="Times New Roman"/>
          <w:b/>
          <w:bCs/>
          <w:color w:val="454545"/>
          <w:sz w:val="24"/>
        </w:rPr>
        <w:t xml:space="preserve">und die Bewältigung </w:t>
      </w:r>
      <w:r w:rsidR="003461AB" w:rsidRPr="00A26BA5">
        <w:rPr>
          <w:rFonts w:eastAsia="Times New Roman"/>
          <w:b/>
          <w:bCs/>
          <w:color w:val="454545"/>
          <w:sz w:val="24"/>
        </w:rPr>
        <w:t>der</w:t>
      </w:r>
      <w:r w:rsidR="00407DA0" w:rsidRPr="00A26BA5">
        <w:rPr>
          <w:rFonts w:eastAsia="Times New Roman"/>
          <w:b/>
          <w:bCs/>
          <w:color w:val="454545"/>
          <w:sz w:val="24"/>
        </w:rPr>
        <w:t xml:space="preserve"> hoch ansteckenden und für die Tiere meist tödlichen</w:t>
      </w:r>
      <w:r w:rsidR="003461AB" w:rsidRPr="00A26BA5">
        <w:rPr>
          <w:rFonts w:eastAsia="Times New Roman"/>
          <w:b/>
          <w:bCs/>
          <w:color w:val="454545"/>
          <w:sz w:val="24"/>
        </w:rPr>
        <w:t xml:space="preserve"> </w:t>
      </w:r>
      <w:r w:rsidR="00BA01A4" w:rsidRPr="00A26BA5">
        <w:rPr>
          <w:rFonts w:eastAsia="Times New Roman"/>
          <w:b/>
          <w:bCs/>
          <w:color w:val="454545"/>
          <w:sz w:val="24"/>
        </w:rPr>
        <w:t xml:space="preserve">Afrikanischen Schweinepest simuliert. </w:t>
      </w:r>
      <w:r w:rsidR="00407DA0" w:rsidRPr="00A26BA5">
        <w:rPr>
          <w:rFonts w:eastAsia="Times New Roman"/>
          <w:b/>
          <w:bCs/>
          <w:color w:val="454545"/>
          <w:sz w:val="24"/>
        </w:rPr>
        <w:t xml:space="preserve">Fazit aus Solothurner Sicht: Die Basis ist gelegt. Nun gilt es, die Bevölkerung weiter zu sensibilisieren und vorsorgliche Massnahmen zu treffen. </w:t>
      </w:r>
    </w:p>
    <w:p w14:paraId="77028227" w14:textId="77777777" w:rsidR="00AE2E4C" w:rsidRPr="00A26BA5" w:rsidRDefault="00AE2E4C" w:rsidP="000E4B76">
      <w:pPr>
        <w:tabs>
          <w:tab w:val="left" w:pos="7545"/>
        </w:tabs>
        <w:spacing w:line="360" w:lineRule="auto"/>
        <w:jc w:val="both"/>
        <w:rPr>
          <w:rFonts w:eastAsia="Times New Roman"/>
          <w:b/>
          <w:bCs/>
          <w:color w:val="454545"/>
          <w:sz w:val="24"/>
        </w:rPr>
      </w:pPr>
    </w:p>
    <w:p w14:paraId="3648185E" w14:textId="77777777" w:rsidR="00A26BA5" w:rsidRDefault="000E4B76" w:rsidP="000E4B76">
      <w:pPr>
        <w:widowControl/>
        <w:shd w:val="clear" w:color="auto" w:fill="FFFFFF"/>
        <w:spacing w:line="360" w:lineRule="auto"/>
        <w:jc w:val="both"/>
        <w:rPr>
          <w:rFonts w:eastAsia="Times New Roman"/>
          <w:color w:val="454545"/>
          <w:sz w:val="24"/>
        </w:rPr>
      </w:pPr>
      <w:r w:rsidRPr="000E4B76">
        <w:rPr>
          <w:rFonts w:eastAsia="Times New Roman"/>
          <w:bCs/>
          <w:color w:val="000000"/>
          <w:sz w:val="24"/>
        </w:rPr>
        <w:t>Hintergrund:</w:t>
      </w:r>
      <w:r>
        <w:rPr>
          <w:rFonts w:eastAsia="Times New Roman"/>
          <w:b/>
          <w:bCs/>
          <w:color w:val="000000"/>
          <w:sz w:val="24"/>
        </w:rPr>
        <w:t xml:space="preserve"> </w:t>
      </w:r>
      <w:r w:rsidR="003461AB" w:rsidRPr="003461AB">
        <w:rPr>
          <w:rFonts w:eastAsia="Times New Roman"/>
          <w:color w:val="454545"/>
          <w:sz w:val="24"/>
        </w:rPr>
        <w:t xml:space="preserve">Das Übungsszenario </w:t>
      </w:r>
      <w:r w:rsidR="00A26BA5" w:rsidRPr="00A26BA5">
        <w:rPr>
          <w:rFonts w:eastAsia="Times New Roman"/>
          <w:color w:val="454545"/>
          <w:sz w:val="24"/>
        </w:rPr>
        <w:t xml:space="preserve">der drei vergangenen Tage </w:t>
      </w:r>
      <w:r w:rsidR="00AE2E4C" w:rsidRPr="00A26BA5">
        <w:rPr>
          <w:rFonts w:eastAsia="Times New Roman"/>
          <w:color w:val="454545"/>
          <w:sz w:val="24"/>
        </w:rPr>
        <w:t>sah</w:t>
      </w:r>
      <w:r w:rsidR="003461AB" w:rsidRPr="003461AB">
        <w:rPr>
          <w:rFonts w:eastAsia="Times New Roman"/>
          <w:color w:val="454545"/>
          <w:sz w:val="24"/>
        </w:rPr>
        <w:t xml:space="preserve"> ein fiktives Auftreten der ASP bei Haus- und Wildschweinen in der Schweiz und in Liechtenstein vor. Getestet </w:t>
      </w:r>
      <w:r w:rsidR="00AE2E4C" w:rsidRPr="00A26BA5">
        <w:rPr>
          <w:rFonts w:eastAsia="Times New Roman"/>
          <w:color w:val="454545"/>
          <w:sz w:val="24"/>
        </w:rPr>
        <w:t>wurden dabei unter anderem</w:t>
      </w:r>
      <w:r w:rsidR="003461AB" w:rsidRPr="003461AB">
        <w:rPr>
          <w:rFonts w:eastAsia="Times New Roman"/>
          <w:color w:val="454545"/>
          <w:sz w:val="24"/>
        </w:rPr>
        <w:t xml:space="preserve"> die Zusammenarbeit zwischen den Bundesbehörden,</w:t>
      </w:r>
      <w:r w:rsidR="00AE2E4C" w:rsidRPr="00A26BA5">
        <w:rPr>
          <w:rFonts w:eastAsia="Times New Roman"/>
          <w:color w:val="454545"/>
          <w:sz w:val="24"/>
        </w:rPr>
        <w:t xml:space="preserve"> den kantonalen Veterinärämtern und </w:t>
      </w:r>
      <w:r w:rsidR="003461AB" w:rsidRPr="003461AB">
        <w:rPr>
          <w:rFonts w:eastAsia="Times New Roman"/>
          <w:color w:val="454545"/>
          <w:sz w:val="24"/>
        </w:rPr>
        <w:t>der Schweinebranche</w:t>
      </w:r>
      <w:r w:rsidR="00AE2E4C" w:rsidRPr="00A26BA5">
        <w:rPr>
          <w:rFonts w:eastAsia="Times New Roman"/>
          <w:color w:val="454545"/>
          <w:sz w:val="24"/>
        </w:rPr>
        <w:t>.</w:t>
      </w:r>
      <w:r w:rsidR="003461AB" w:rsidRPr="003461AB">
        <w:rPr>
          <w:rFonts w:eastAsia="Times New Roman"/>
          <w:color w:val="454545"/>
          <w:sz w:val="24"/>
        </w:rPr>
        <w:t xml:space="preserve"> </w:t>
      </w:r>
      <w:r w:rsidR="00A26BA5" w:rsidRPr="00A26BA5">
        <w:rPr>
          <w:rFonts w:eastAsia="Times New Roman"/>
          <w:color w:val="454545"/>
          <w:sz w:val="24"/>
        </w:rPr>
        <w:t xml:space="preserve">Überprüft wurden aber auch </w:t>
      </w:r>
      <w:r w:rsidR="003461AB" w:rsidRPr="003461AB">
        <w:rPr>
          <w:rFonts w:eastAsia="Times New Roman"/>
          <w:color w:val="454545"/>
          <w:sz w:val="24"/>
        </w:rPr>
        <w:t xml:space="preserve">die </w:t>
      </w:r>
      <w:r w:rsidR="00A26BA5" w:rsidRPr="00A26BA5">
        <w:rPr>
          <w:rFonts w:eastAsia="Times New Roman"/>
          <w:color w:val="454545"/>
          <w:sz w:val="24"/>
        </w:rPr>
        <w:t xml:space="preserve">Abläufe innerhalb der Kantone sowie neue </w:t>
      </w:r>
      <w:r w:rsidR="003461AB" w:rsidRPr="003461AB">
        <w:rPr>
          <w:rFonts w:eastAsia="Times New Roman"/>
          <w:color w:val="454545"/>
          <w:sz w:val="24"/>
        </w:rPr>
        <w:t xml:space="preserve">digitalen Tools zur Datenbearbeitung. Die Federführung </w:t>
      </w:r>
      <w:r w:rsidR="00AE2E4C" w:rsidRPr="00A26BA5">
        <w:rPr>
          <w:rFonts w:eastAsia="Times New Roman"/>
          <w:color w:val="454545"/>
          <w:sz w:val="24"/>
        </w:rPr>
        <w:t>lag beim Bundesamt für Lebensmittelsicherheit und Veterinärwesen, BLV.</w:t>
      </w:r>
    </w:p>
    <w:p w14:paraId="06DB8DEB" w14:textId="77777777" w:rsidR="000E4B76" w:rsidRDefault="000E4B76" w:rsidP="000E4B76">
      <w:pPr>
        <w:widowControl/>
        <w:shd w:val="clear" w:color="auto" w:fill="FFFFFF"/>
        <w:spacing w:line="360" w:lineRule="auto"/>
        <w:jc w:val="both"/>
        <w:rPr>
          <w:rFonts w:eastAsia="Times New Roman"/>
          <w:b/>
          <w:color w:val="454545"/>
          <w:sz w:val="24"/>
        </w:rPr>
      </w:pPr>
    </w:p>
    <w:p w14:paraId="2FE01397" w14:textId="77777777" w:rsidR="000E4B76" w:rsidRDefault="000E4B76" w:rsidP="000E4B76">
      <w:pPr>
        <w:widowControl/>
        <w:shd w:val="clear" w:color="auto" w:fill="FFFFFF"/>
        <w:spacing w:line="360" w:lineRule="auto"/>
        <w:jc w:val="both"/>
        <w:rPr>
          <w:rFonts w:eastAsia="Times New Roman"/>
          <w:color w:val="454545"/>
          <w:sz w:val="24"/>
        </w:rPr>
      </w:pPr>
      <w:r>
        <w:rPr>
          <w:rFonts w:eastAsia="Times New Roman"/>
          <w:b/>
          <w:color w:val="454545"/>
          <w:sz w:val="24"/>
        </w:rPr>
        <w:t>Kanton Solothurn ist «theoretisch» bereit</w:t>
      </w:r>
    </w:p>
    <w:p w14:paraId="425C4991" w14:textId="77777777" w:rsidR="00AE2E4C" w:rsidRDefault="00A26BA5" w:rsidP="000E4B76">
      <w:pPr>
        <w:widowControl/>
        <w:shd w:val="clear" w:color="auto" w:fill="FFFFFF"/>
        <w:spacing w:line="360" w:lineRule="auto"/>
        <w:jc w:val="both"/>
        <w:rPr>
          <w:rFonts w:eastAsia="Times New Roman"/>
          <w:color w:val="454545"/>
          <w:sz w:val="24"/>
        </w:rPr>
      </w:pPr>
      <w:r>
        <w:rPr>
          <w:rFonts w:eastAsia="Times New Roman"/>
          <w:color w:val="454545"/>
          <w:sz w:val="24"/>
        </w:rPr>
        <w:t>Der Kanton Solothurn nutzte die Übung, um die organisatorischen Abläufe im Kernteam, sowie die digitale Erfassung und Auswertung von Daten zu überprüfen. Die Auswertung der gesamten Übung wird der Bund voraussichtlich in einem halben Jahr präsentieren. In einer ersten</w:t>
      </w:r>
      <w:r w:rsidR="000E4B76">
        <w:rPr>
          <w:rFonts w:eastAsia="Times New Roman"/>
          <w:color w:val="454545"/>
          <w:sz w:val="24"/>
        </w:rPr>
        <w:t>,</w:t>
      </w:r>
      <w:r>
        <w:rPr>
          <w:rFonts w:eastAsia="Times New Roman"/>
          <w:color w:val="454545"/>
          <w:sz w:val="24"/>
        </w:rPr>
        <w:t xml:space="preserve"> kurzen Bilanz stellt Kantonstierärztin Chantal Ritter jedoch fest: «Die Basis für die Bekämpfung der ASP im Kanton Solothurn ist gelegt. Wir sind auf Kurs. Nun gilt es die Bevölkerung, </w:t>
      </w:r>
      <w:r>
        <w:rPr>
          <w:rFonts w:eastAsia="Times New Roman"/>
          <w:color w:val="454545"/>
          <w:sz w:val="24"/>
        </w:rPr>
        <w:lastRenderedPageBreak/>
        <w:t xml:space="preserve">die Bauern und Jäger weiter zu sensibilisieren und </w:t>
      </w:r>
      <w:r w:rsidR="00AB6B0E">
        <w:rPr>
          <w:rFonts w:eastAsia="Times New Roman"/>
          <w:color w:val="454545"/>
          <w:sz w:val="24"/>
        </w:rPr>
        <w:t xml:space="preserve">mögliche </w:t>
      </w:r>
      <w:r w:rsidR="00576BE6">
        <w:rPr>
          <w:rFonts w:eastAsia="Times New Roman"/>
          <w:color w:val="454545"/>
          <w:sz w:val="24"/>
        </w:rPr>
        <w:t xml:space="preserve">konkrete </w:t>
      </w:r>
      <w:r w:rsidR="00AB6B0E">
        <w:rPr>
          <w:rFonts w:eastAsia="Times New Roman"/>
          <w:color w:val="454545"/>
          <w:sz w:val="24"/>
        </w:rPr>
        <w:t xml:space="preserve">Massnahmen </w:t>
      </w:r>
      <w:r w:rsidR="00AD5E4D">
        <w:rPr>
          <w:rFonts w:eastAsia="Times New Roman"/>
          <w:color w:val="454545"/>
          <w:sz w:val="24"/>
        </w:rPr>
        <w:t>vorzubereiten. »</w:t>
      </w:r>
      <w:r>
        <w:rPr>
          <w:rFonts w:eastAsia="Times New Roman"/>
          <w:color w:val="454545"/>
          <w:sz w:val="24"/>
        </w:rPr>
        <w:t xml:space="preserve"> </w:t>
      </w:r>
    </w:p>
    <w:p w14:paraId="697F24FA" w14:textId="77777777" w:rsidR="00576BE6" w:rsidRDefault="00576BE6" w:rsidP="000E4B76">
      <w:pPr>
        <w:widowControl/>
        <w:shd w:val="clear" w:color="auto" w:fill="FFFFFF"/>
        <w:spacing w:line="360" w:lineRule="auto"/>
        <w:jc w:val="both"/>
        <w:rPr>
          <w:rFonts w:eastAsia="Times New Roman"/>
          <w:color w:val="454545"/>
          <w:sz w:val="24"/>
        </w:rPr>
      </w:pPr>
    </w:p>
    <w:p w14:paraId="4DBA7AD6" w14:textId="77777777" w:rsidR="003461AB" w:rsidRPr="00AB6B0E" w:rsidRDefault="00576BE6" w:rsidP="000E4B76">
      <w:pPr>
        <w:spacing w:line="360" w:lineRule="auto"/>
        <w:jc w:val="both"/>
        <w:rPr>
          <w:b/>
          <w:sz w:val="24"/>
        </w:rPr>
      </w:pPr>
      <w:r>
        <w:rPr>
          <w:b/>
          <w:sz w:val="24"/>
        </w:rPr>
        <w:t xml:space="preserve">Was wäre wenn? </w:t>
      </w:r>
    </w:p>
    <w:p w14:paraId="060752CA" w14:textId="7CD46A7D" w:rsidR="00A058C9" w:rsidRPr="003461AB" w:rsidRDefault="003461AB" w:rsidP="000E4B76">
      <w:pPr>
        <w:spacing w:line="360" w:lineRule="auto"/>
        <w:jc w:val="both"/>
        <w:rPr>
          <w:sz w:val="24"/>
        </w:rPr>
      </w:pPr>
      <w:r w:rsidRPr="003461AB">
        <w:rPr>
          <w:sz w:val="24"/>
        </w:rPr>
        <w:t xml:space="preserve">Die Bekämpfung der afrikanischen Schweinepest beim Wildschwein </w:t>
      </w:r>
      <w:r w:rsidR="00AB6B0E">
        <w:rPr>
          <w:sz w:val="24"/>
        </w:rPr>
        <w:t xml:space="preserve">ist in der </w:t>
      </w:r>
      <w:r w:rsidRPr="003461AB">
        <w:rPr>
          <w:sz w:val="24"/>
        </w:rPr>
        <w:t>Tierseuchenverordnung vorgeschrieben</w:t>
      </w:r>
      <w:r w:rsidR="00AB6B0E">
        <w:rPr>
          <w:sz w:val="24"/>
        </w:rPr>
        <w:t>.</w:t>
      </w:r>
      <w:r w:rsidR="00A058C9">
        <w:rPr>
          <w:sz w:val="24"/>
        </w:rPr>
        <w:t xml:space="preserve"> Für die Bekämpfung </w:t>
      </w:r>
      <w:r w:rsidR="00AB6B0E">
        <w:rPr>
          <w:sz w:val="24"/>
        </w:rPr>
        <w:t>verantwortlich ist der Kan</w:t>
      </w:r>
      <w:r w:rsidR="00A058C9">
        <w:rPr>
          <w:sz w:val="24"/>
        </w:rPr>
        <w:t>tonstierarzt/</w:t>
      </w:r>
      <w:r w:rsidR="00AB6B0E">
        <w:rPr>
          <w:sz w:val="24"/>
        </w:rPr>
        <w:t>die Kantonstierärztin</w:t>
      </w:r>
      <w:r w:rsidR="00A058C9">
        <w:rPr>
          <w:sz w:val="24"/>
        </w:rPr>
        <w:t xml:space="preserve"> zu</w:t>
      </w:r>
      <w:r w:rsidRPr="003461AB">
        <w:rPr>
          <w:sz w:val="24"/>
        </w:rPr>
        <w:t xml:space="preserve">sammen mit </w:t>
      </w:r>
      <w:r w:rsidR="00303755">
        <w:rPr>
          <w:sz w:val="24"/>
        </w:rPr>
        <w:t>dem Bereich</w:t>
      </w:r>
      <w:r w:rsidR="00303755" w:rsidRPr="003461AB">
        <w:rPr>
          <w:sz w:val="24"/>
        </w:rPr>
        <w:t xml:space="preserve"> Landwirtschaft</w:t>
      </w:r>
      <w:r w:rsidR="00303755">
        <w:rPr>
          <w:sz w:val="24"/>
        </w:rPr>
        <w:t>,</w:t>
      </w:r>
      <w:r w:rsidR="00303755" w:rsidRPr="003461AB">
        <w:rPr>
          <w:sz w:val="24"/>
        </w:rPr>
        <w:t xml:space="preserve"> </w:t>
      </w:r>
      <w:r w:rsidRPr="003461AB">
        <w:rPr>
          <w:sz w:val="24"/>
        </w:rPr>
        <w:t xml:space="preserve">dem Amt für Wald, Jagd und Fischerei, sowie dem Sonderstab Tier des Kantonalen Führungsstabes. </w:t>
      </w:r>
      <w:r w:rsidR="00A058C9" w:rsidRPr="003461AB">
        <w:rPr>
          <w:sz w:val="24"/>
        </w:rPr>
        <w:t>A</w:t>
      </w:r>
      <w:r w:rsidR="00576BE6">
        <w:rPr>
          <w:sz w:val="24"/>
        </w:rPr>
        <w:t xml:space="preserve">n der Bekämpfung beteiligt sind unter anderen auch </w:t>
      </w:r>
      <w:r w:rsidR="00A058C9" w:rsidRPr="003461AB">
        <w:rPr>
          <w:sz w:val="24"/>
        </w:rPr>
        <w:t xml:space="preserve">Jäger, Förster, </w:t>
      </w:r>
      <w:r w:rsidR="00A058C9">
        <w:rPr>
          <w:sz w:val="24"/>
        </w:rPr>
        <w:t xml:space="preserve">Tierärzte, und </w:t>
      </w:r>
      <w:r w:rsidR="00A058C9" w:rsidRPr="003461AB">
        <w:rPr>
          <w:sz w:val="24"/>
        </w:rPr>
        <w:t>Zivilschützer.</w:t>
      </w:r>
    </w:p>
    <w:p w14:paraId="61FFCA33" w14:textId="77777777" w:rsidR="00576BE6" w:rsidRDefault="00576BE6" w:rsidP="000E4B76">
      <w:pPr>
        <w:spacing w:line="360" w:lineRule="auto"/>
        <w:jc w:val="both"/>
        <w:rPr>
          <w:sz w:val="24"/>
        </w:rPr>
      </w:pPr>
    </w:p>
    <w:p w14:paraId="2CFCF6EC" w14:textId="77777777" w:rsidR="00576BE6" w:rsidRDefault="00576BE6" w:rsidP="000E4B76">
      <w:pPr>
        <w:spacing w:line="360" w:lineRule="auto"/>
        <w:jc w:val="both"/>
        <w:rPr>
          <w:sz w:val="24"/>
          <w:u w:val="single"/>
        </w:rPr>
      </w:pPr>
      <w:r>
        <w:rPr>
          <w:sz w:val="24"/>
        </w:rPr>
        <w:t xml:space="preserve">Kranke Tiere in einer Schweinehaltung: </w:t>
      </w:r>
    </w:p>
    <w:p w14:paraId="7F9980E4" w14:textId="77777777" w:rsidR="00576BE6" w:rsidRDefault="00A058C9" w:rsidP="000E4B76">
      <w:pPr>
        <w:spacing w:line="360" w:lineRule="auto"/>
        <w:jc w:val="both"/>
        <w:rPr>
          <w:sz w:val="24"/>
        </w:rPr>
      </w:pPr>
      <w:r w:rsidRPr="003461AB">
        <w:rPr>
          <w:sz w:val="24"/>
        </w:rPr>
        <w:t>Solche Betriebe müssen zum einen jeglichen Kontakt von Haus- und Wildschweinen unterbinden. Dies geschieht durch Weideverbote und Umzäunungen</w:t>
      </w:r>
      <w:r w:rsidR="00303755">
        <w:rPr>
          <w:sz w:val="24"/>
        </w:rPr>
        <w:t xml:space="preserve"> der Betriebe</w:t>
      </w:r>
      <w:r w:rsidRPr="003461AB">
        <w:rPr>
          <w:sz w:val="24"/>
        </w:rPr>
        <w:t xml:space="preserve">. Zum anderen </w:t>
      </w:r>
      <w:r w:rsidR="00576BE6">
        <w:rPr>
          <w:sz w:val="24"/>
        </w:rPr>
        <w:t xml:space="preserve">muss alles darangesetzt werden, dass die Viren auch nicht über irgendwelche Materialien verschleppt werden. </w:t>
      </w:r>
      <w:r w:rsidRPr="003461AB">
        <w:rPr>
          <w:sz w:val="24"/>
        </w:rPr>
        <w:t xml:space="preserve">Dies wird erreicht über Ernteverbote, Transporteinschränkungen und Biosicherheitsmassnahmen beim Betriebseingang. </w:t>
      </w:r>
      <w:r w:rsidR="00303755">
        <w:rPr>
          <w:sz w:val="24"/>
        </w:rPr>
        <w:t xml:space="preserve">Auch werden die Schweine regelmässig auf die Seuche hin untersucht. </w:t>
      </w:r>
    </w:p>
    <w:p w14:paraId="3EF29DC5" w14:textId="77777777" w:rsidR="00576BE6" w:rsidRDefault="00576BE6" w:rsidP="000E4B76">
      <w:pPr>
        <w:spacing w:line="360" w:lineRule="auto"/>
        <w:jc w:val="both"/>
        <w:rPr>
          <w:sz w:val="24"/>
        </w:rPr>
      </w:pPr>
    </w:p>
    <w:p w14:paraId="7C9B5A9E" w14:textId="77777777" w:rsidR="00576BE6" w:rsidRDefault="00A058C9" w:rsidP="000E4B76">
      <w:pPr>
        <w:spacing w:line="360" w:lineRule="auto"/>
        <w:jc w:val="both"/>
        <w:rPr>
          <w:sz w:val="24"/>
        </w:rPr>
      </w:pPr>
      <w:r w:rsidRPr="00576BE6">
        <w:rPr>
          <w:sz w:val="24"/>
        </w:rPr>
        <w:t>Erkrankte Wildschweinrotten:</w:t>
      </w:r>
      <w:r w:rsidRPr="003461AB">
        <w:rPr>
          <w:sz w:val="24"/>
        </w:rPr>
        <w:t xml:space="preserve"> </w:t>
      </w:r>
    </w:p>
    <w:p w14:paraId="6EF0473F" w14:textId="0370AD01" w:rsidR="006C4A06" w:rsidRDefault="00576BE6" w:rsidP="000E4B76">
      <w:pPr>
        <w:spacing w:line="360" w:lineRule="auto"/>
        <w:jc w:val="both"/>
        <w:rPr>
          <w:strike/>
          <w:sz w:val="24"/>
        </w:rPr>
      </w:pPr>
      <w:r>
        <w:rPr>
          <w:sz w:val="24"/>
        </w:rPr>
        <w:t>D</w:t>
      </w:r>
      <w:r w:rsidR="00A058C9" w:rsidRPr="003461AB">
        <w:rPr>
          <w:sz w:val="24"/>
        </w:rPr>
        <w:t xml:space="preserve">iese sollen an einer Weiterverschleppung </w:t>
      </w:r>
      <w:r w:rsidR="00303755">
        <w:rPr>
          <w:sz w:val="24"/>
        </w:rPr>
        <w:t xml:space="preserve">der Seuche </w:t>
      </w:r>
      <w:r w:rsidR="00A058C9" w:rsidRPr="003461AB">
        <w:rPr>
          <w:sz w:val="24"/>
        </w:rPr>
        <w:t xml:space="preserve">gehindert werden. </w:t>
      </w:r>
      <w:bookmarkEnd w:id="0"/>
    </w:p>
    <w:p w14:paraId="1ABA4B46" w14:textId="2D3FC933" w:rsidR="00D0676E" w:rsidRDefault="00AD689C" w:rsidP="00D0676E">
      <w:pPr>
        <w:spacing w:line="360" w:lineRule="auto"/>
        <w:jc w:val="both"/>
        <w:rPr>
          <w:sz w:val="24"/>
        </w:rPr>
      </w:pPr>
      <w:r>
        <w:rPr>
          <w:sz w:val="24"/>
        </w:rPr>
        <w:t>Das wird erreicht indem</w:t>
      </w:r>
      <w:r w:rsidR="00303755">
        <w:rPr>
          <w:sz w:val="24"/>
        </w:rPr>
        <w:t xml:space="preserve"> ihr </w:t>
      </w:r>
      <w:r>
        <w:rPr>
          <w:sz w:val="24"/>
        </w:rPr>
        <w:t xml:space="preserve">natürliches </w:t>
      </w:r>
      <w:r w:rsidR="00303755">
        <w:rPr>
          <w:sz w:val="24"/>
        </w:rPr>
        <w:t>umherwandern unterb</w:t>
      </w:r>
      <w:r>
        <w:rPr>
          <w:sz w:val="24"/>
        </w:rPr>
        <w:t>u</w:t>
      </w:r>
      <w:r w:rsidR="00303755">
        <w:rPr>
          <w:sz w:val="24"/>
        </w:rPr>
        <w:t>nden</w:t>
      </w:r>
      <w:r>
        <w:rPr>
          <w:sz w:val="24"/>
        </w:rPr>
        <w:t xml:space="preserve"> werden soll</w:t>
      </w:r>
      <w:r w:rsidR="00303755">
        <w:rPr>
          <w:sz w:val="24"/>
        </w:rPr>
        <w:t xml:space="preserve">. </w:t>
      </w:r>
      <w:r>
        <w:rPr>
          <w:sz w:val="24"/>
        </w:rPr>
        <w:t xml:space="preserve">Wie und mit welchen Mitteln das geschieht muss von Fall zu Fall abgeklärt werden. </w:t>
      </w:r>
      <w:r w:rsidRPr="003461AB">
        <w:rPr>
          <w:sz w:val="24"/>
        </w:rPr>
        <w:t xml:space="preserve">Deswegen gelten in der Kernzone </w:t>
      </w:r>
      <w:r>
        <w:rPr>
          <w:sz w:val="24"/>
        </w:rPr>
        <w:t xml:space="preserve">ihres Aufenthaltsgebietes </w:t>
      </w:r>
      <w:r w:rsidRPr="003461AB">
        <w:rPr>
          <w:sz w:val="24"/>
        </w:rPr>
        <w:t>Einschränkungen im Personenverkehr. Regelmässig werden diese Gebiete auf Kadaver hin kontrolliert.</w:t>
      </w:r>
      <w:r>
        <w:rPr>
          <w:sz w:val="24"/>
        </w:rPr>
        <w:t xml:space="preserve"> </w:t>
      </w:r>
    </w:p>
    <w:p w14:paraId="031671B0" w14:textId="77777777" w:rsidR="00D0676E" w:rsidRDefault="00D0676E" w:rsidP="00D0676E">
      <w:pPr>
        <w:spacing w:line="360" w:lineRule="auto"/>
        <w:jc w:val="both"/>
        <w:rPr>
          <w:sz w:val="24"/>
        </w:rPr>
      </w:pPr>
    </w:p>
    <w:p w14:paraId="0161CCA3" w14:textId="77777777" w:rsidR="00D0676E" w:rsidRPr="00AD5E4D" w:rsidRDefault="00D0676E" w:rsidP="00D0676E">
      <w:pPr>
        <w:spacing w:line="360" w:lineRule="auto"/>
        <w:jc w:val="both"/>
        <w:rPr>
          <w:b/>
          <w:sz w:val="24"/>
        </w:rPr>
      </w:pPr>
      <w:r w:rsidRPr="00AD5E4D">
        <w:rPr>
          <w:b/>
          <w:sz w:val="24"/>
        </w:rPr>
        <w:t>Weitere Schritte</w:t>
      </w:r>
    </w:p>
    <w:p w14:paraId="2744CD31" w14:textId="4B42FBFB" w:rsidR="00D0676E" w:rsidRPr="00576BE6" w:rsidRDefault="00D0676E" w:rsidP="00D0676E">
      <w:pPr>
        <w:shd w:val="clear" w:color="auto" w:fill="FFFFFF"/>
        <w:spacing w:line="360" w:lineRule="auto"/>
        <w:jc w:val="both"/>
        <w:rPr>
          <w:rFonts w:eastAsia="Times New Roman"/>
          <w:color w:val="454545"/>
          <w:sz w:val="24"/>
        </w:rPr>
      </w:pPr>
      <w:r>
        <w:rPr>
          <w:rFonts w:eastAsia="Times New Roman"/>
          <w:color w:val="454545"/>
          <w:sz w:val="24"/>
        </w:rPr>
        <w:t>Mit dem Konzept «</w:t>
      </w:r>
      <w:r w:rsidRPr="00576BE6">
        <w:rPr>
          <w:rFonts w:eastAsia="Times New Roman"/>
          <w:color w:val="454545"/>
          <w:sz w:val="24"/>
        </w:rPr>
        <w:t>Schertie</w:t>
      </w:r>
      <w:r>
        <w:rPr>
          <w:rFonts w:eastAsia="Times New Roman"/>
          <w:color w:val="454545"/>
          <w:sz w:val="24"/>
        </w:rPr>
        <w:t>»</w:t>
      </w:r>
      <w:r w:rsidRPr="00576BE6">
        <w:rPr>
          <w:rFonts w:eastAsia="Times New Roman"/>
          <w:color w:val="454545"/>
          <w:sz w:val="24"/>
        </w:rPr>
        <w:t xml:space="preserve"> (</w:t>
      </w:r>
      <w:r w:rsidRPr="00576BE6">
        <w:rPr>
          <w:rFonts w:eastAsia="Times New Roman"/>
          <w:b/>
          <w:bCs/>
          <w:color w:val="454545"/>
          <w:sz w:val="24"/>
        </w:rPr>
        <w:t>Sch</w:t>
      </w:r>
      <w:r w:rsidRPr="00576BE6">
        <w:rPr>
          <w:rFonts w:eastAsia="Times New Roman"/>
          <w:color w:val="454545"/>
          <w:sz w:val="24"/>
        </w:rPr>
        <w:t>aden</w:t>
      </w:r>
      <w:r w:rsidRPr="00576BE6">
        <w:rPr>
          <w:rFonts w:eastAsia="Times New Roman"/>
          <w:b/>
          <w:bCs/>
          <w:color w:val="454545"/>
          <w:sz w:val="24"/>
        </w:rPr>
        <w:t>er</w:t>
      </w:r>
      <w:r w:rsidRPr="00576BE6">
        <w:rPr>
          <w:rFonts w:eastAsia="Times New Roman"/>
          <w:color w:val="454545"/>
          <w:sz w:val="24"/>
        </w:rPr>
        <w:t xml:space="preserve">eignis </w:t>
      </w:r>
      <w:r w:rsidRPr="00576BE6">
        <w:rPr>
          <w:rFonts w:eastAsia="Times New Roman"/>
          <w:b/>
          <w:bCs/>
          <w:color w:val="454545"/>
          <w:sz w:val="24"/>
        </w:rPr>
        <w:t>Tie</w:t>
      </w:r>
      <w:r w:rsidRPr="00576BE6">
        <w:rPr>
          <w:rFonts w:eastAsia="Times New Roman"/>
          <w:color w:val="454545"/>
          <w:sz w:val="24"/>
        </w:rPr>
        <w:t>r)</w:t>
      </w:r>
      <w:r>
        <w:rPr>
          <w:rFonts w:eastAsia="Times New Roman"/>
          <w:color w:val="454545"/>
          <w:sz w:val="24"/>
        </w:rPr>
        <w:t xml:space="preserve"> verfügt der Kanton Solothurn über ein aktuelles Handbuch, für den Einsatz bei unterschiedlichen Tierseuchen und Krankheiten. Dieses wurde bei Feldübungen bereits erfolgreich eingesetzt und kann als Basis für die Bekämpfung der Afrikanischen Schweinepest </w:t>
      </w:r>
      <w:bookmarkStart w:id="1" w:name="_GoBack"/>
      <w:r>
        <w:rPr>
          <w:rFonts w:eastAsia="Times New Roman"/>
          <w:color w:val="454545"/>
          <w:sz w:val="24"/>
        </w:rPr>
        <w:t>verwendet werden. Ein spezifisches Handbuch zur Bekämpfung der ASP wird nun folgen und im Verlauf des nächsten Jahres soll eine erste ASP-Feldübung im Kanton Solothurn stattfinden.</w:t>
      </w:r>
    </w:p>
    <w:p w14:paraId="0F53FAA1" w14:textId="77777777" w:rsidR="00D0676E" w:rsidRDefault="00D0676E" w:rsidP="00D0676E">
      <w:pPr>
        <w:spacing w:line="360" w:lineRule="auto"/>
        <w:jc w:val="both"/>
        <w:rPr>
          <w:b/>
          <w:sz w:val="24"/>
        </w:rPr>
      </w:pPr>
    </w:p>
    <w:p w14:paraId="3C9E9EA7" w14:textId="77777777" w:rsidR="00D0676E" w:rsidRDefault="00D0676E" w:rsidP="00D0676E">
      <w:pPr>
        <w:spacing w:line="360" w:lineRule="auto"/>
        <w:jc w:val="both"/>
        <w:rPr>
          <w:b/>
          <w:sz w:val="24"/>
        </w:rPr>
      </w:pPr>
    </w:p>
    <w:p w14:paraId="510FF17B" w14:textId="2E3EDC85" w:rsidR="00D0676E" w:rsidRPr="00E84335" w:rsidRDefault="00D0676E" w:rsidP="00D0676E">
      <w:pPr>
        <w:spacing w:line="360" w:lineRule="auto"/>
        <w:jc w:val="both"/>
        <w:rPr>
          <w:b/>
          <w:sz w:val="24"/>
        </w:rPr>
      </w:pPr>
      <w:r w:rsidRPr="00E84335">
        <w:rPr>
          <w:b/>
          <w:sz w:val="24"/>
        </w:rPr>
        <w:t xml:space="preserve">Weitere Auskünfte </w:t>
      </w:r>
    </w:p>
    <w:p w14:paraId="6BAFD825" w14:textId="77777777" w:rsidR="00D0676E" w:rsidRDefault="00D0676E" w:rsidP="00D0676E">
      <w:pPr>
        <w:tabs>
          <w:tab w:val="left" w:pos="7545"/>
        </w:tabs>
        <w:spacing w:line="360" w:lineRule="auto"/>
        <w:jc w:val="both"/>
        <w:rPr>
          <w:sz w:val="24"/>
        </w:rPr>
      </w:pPr>
      <w:r>
        <w:rPr>
          <w:sz w:val="24"/>
        </w:rPr>
        <w:t xml:space="preserve">Dr. med. vet. Chantal Ritter, Kantonstierärztin, 032 627 25 25 </w:t>
      </w:r>
    </w:p>
    <w:bookmarkEnd w:id="1"/>
    <w:p w14:paraId="27BE2C67" w14:textId="27D409D4" w:rsidR="00AD5E4D" w:rsidRDefault="00AD5E4D" w:rsidP="00AD5E4D">
      <w:pPr>
        <w:tabs>
          <w:tab w:val="left" w:pos="7545"/>
        </w:tabs>
        <w:spacing w:line="360" w:lineRule="auto"/>
        <w:jc w:val="both"/>
        <w:rPr>
          <w:sz w:val="24"/>
        </w:rPr>
      </w:pPr>
    </w:p>
    <w:p w14:paraId="0C89D193" w14:textId="77777777" w:rsidR="00D0676E" w:rsidRDefault="00D0676E" w:rsidP="00AD5E4D">
      <w:pPr>
        <w:tabs>
          <w:tab w:val="left" w:pos="7545"/>
        </w:tabs>
        <w:spacing w:line="360" w:lineRule="auto"/>
        <w:jc w:val="both"/>
        <w:rPr>
          <w:sz w:val="24"/>
        </w:rPr>
      </w:pPr>
    </w:p>
    <w:p w14:paraId="45BA3167" w14:textId="77777777" w:rsidR="00A058C9" w:rsidRPr="00AD5E4D" w:rsidRDefault="00A058C9" w:rsidP="000E4B76">
      <w:pPr>
        <w:widowControl/>
        <w:pBdr>
          <w:top w:val="single" w:sz="4" w:space="1" w:color="auto"/>
          <w:left w:val="single" w:sz="4" w:space="1" w:color="auto"/>
          <w:bottom w:val="single" w:sz="4" w:space="1" w:color="auto"/>
          <w:right w:val="single" w:sz="4" w:space="1" w:color="auto"/>
        </w:pBdr>
        <w:shd w:val="clear" w:color="auto" w:fill="FFFFFF"/>
        <w:spacing w:after="326" w:line="360" w:lineRule="auto"/>
        <w:jc w:val="both"/>
        <w:rPr>
          <w:rFonts w:eastAsia="Times New Roman"/>
          <w:b/>
          <w:color w:val="454545"/>
          <w:sz w:val="24"/>
        </w:rPr>
      </w:pPr>
      <w:r w:rsidRPr="00AD5E4D">
        <w:rPr>
          <w:rFonts w:eastAsia="Times New Roman"/>
          <w:b/>
          <w:color w:val="454545"/>
          <w:sz w:val="24"/>
        </w:rPr>
        <w:t>Weitere Informationen</w:t>
      </w:r>
    </w:p>
    <w:p w14:paraId="130608EC" w14:textId="77777777" w:rsidR="00A058C9" w:rsidRPr="00AD5E4D" w:rsidRDefault="00A058C9" w:rsidP="000E4B76">
      <w:pPr>
        <w:widowControl/>
        <w:pBdr>
          <w:top w:val="single" w:sz="4" w:space="1" w:color="auto"/>
          <w:left w:val="single" w:sz="4" w:space="1" w:color="auto"/>
          <w:bottom w:val="single" w:sz="4" w:space="1" w:color="auto"/>
          <w:right w:val="single" w:sz="4" w:space="1" w:color="auto"/>
        </w:pBdr>
        <w:shd w:val="clear" w:color="auto" w:fill="FFFFFF"/>
        <w:spacing w:line="360" w:lineRule="auto"/>
        <w:jc w:val="both"/>
        <w:rPr>
          <w:rFonts w:eastAsia="Times New Roman"/>
          <w:b/>
          <w:color w:val="454545"/>
          <w:sz w:val="22"/>
        </w:rPr>
      </w:pPr>
      <w:r w:rsidRPr="00AD5E4D">
        <w:rPr>
          <w:rFonts w:eastAsia="Times New Roman"/>
          <w:b/>
          <w:color w:val="454545"/>
          <w:sz w:val="22"/>
        </w:rPr>
        <w:t xml:space="preserve">Hohes Risiko auch für die Schweiz </w:t>
      </w:r>
    </w:p>
    <w:p w14:paraId="69910AAB" w14:textId="77777777" w:rsidR="000E4B76" w:rsidRPr="00AD5E4D" w:rsidRDefault="00A058C9" w:rsidP="000E4B76">
      <w:pPr>
        <w:widowControl/>
        <w:pBdr>
          <w:top w:val="single" w:sz="4" w:space="1" w:color="auto"/>
          <w:left w:val="single" w:sz="4" w:space="1" w:color="auto"/>
          <w:bottom w:val="single" w:sz="4" w:space="1" w:color="auto"/>
          <w:right w:val="single" w:sz="4" w:space="1" w:color="auto"/>
        </w:pBdr>
        <w:shd w:val="clear" w:color="auto" w:fill="FFFFFF"/>
        <w:spacing w:after="326" w:line="360" w:lineRule="auto"/>
        <w:jc w:val="both"/>
        <w:rPr>
          <w:rFonts w:eastAsia="Times New Roman"/>
          <w:color w:val="454545"/>
          <w:sz w:val="22"/>
        </w:rPr>
      </w:pPr>
      <w:r w:rsidRPr="003461AB">
        <w:rPr>
          <w:rFonts w:eastAsia="Times New Roman"/>
          <w:color w:val="454545"/>
          <w:sz w:val="22"/>
        </w:rPr>
        <w:t xml:space="preserve">Die </w:t>
      </w:r>
      <w:r w:rsidRPr="00AD5E4D">
        <w:rPr>
          <w:rFonts w:eastAsia="Times New Roman"/>
          <w:color w:val="454545"/>
          <w:sz w:val="22"/>
        </w:rPr>
        <w:t xml:space="preserve">Afrikanische Schweinepest, ASP, ist für Haus- und Wildschweine hochansteckend und endet für die Tiere meist tödlich. In </w:t>
      </w:r>
      <w:r w:rsidRPr="003461AB">
        <w:rPr>
          <w:rFonts w:eastAsia="Times New Roman"/>
          <w:color w:val="454545"/>
          <w:sz w:val="22"/>
        </w:rPr>
        <w:t xml:space="preserve">gewissen afrikanischen Ländern sowie in Sardinien </w:t>
      </w:r>
      <w:r w:rsidRPr="00AD5E4D">
        <w:rPr>
          <w:rFonts w:eastAsia="Times New Roman"/>
          <w:color w:val="454545"/>
          <w:sz w:val="22"/>
        </w:rPr>
        <w:t xml:space="preserve">ist ASP schon lange </w:t>
      </w:r>
      <w:r w:rsidRPr="003461AB">
        <w:rPr>
          <w:rFonts w:eastAsia="Times New Roman"/>
          <w:color w:val="454545"/>
          <w:sz w:val="22"/>
        </w:rPr>
        <w:t xml:space="preserve">verbreitet. </w:t>
      </w:r>
      <w:r w:rsidRPr="00AD5E4D">
        <w:rPr>
          <w:rFonts w:eastAsia="Times New Roman"/>
          <w:color w:val="454545"/>
          <w:sz w:val="22"/>
        </w:rPr>
        <w:t xml:space="preserve">Seit </w:t>
      </w:r>
      <w:r w:rsidRPr="003461AB">
        <w:rPr>
          <w:rFonts w:eastAsia="Times New Roman"/>
          <w:color w:val="454545"/>
          <w:sz w:val="22"/>
        </w:rPr>
        <w:t xml:space="preserve">2007 </w:t>
      </w:r>
      <w:r w:rsidRPr="00AD5E4D">
        <w:rPr>
          <w:rFonts w:eastAsia="Times New Roman"/>
          <w:color w:val="454545"/>
          <w:sz w:val="22"/>
        </w:rPr>
        <w:t xml:space="preserve">trat die Krankheit </w:t>
      </w:r>
      <w:r w:rsidRPr="003461AB">
        <w:rPr>
          <w:rFonts w:eastAsia="Times New Roman"/>
          <w:color w:val="454545"/>
          <w:sz w:val="22"/>
        </w:rPr>
        <w:t xml:space="preserve">in Georgien auf und hat sich anschliessend in Russland und Osteuropa verbreitet. Kürzlich wurden auch in Deutschland Fälle nachgewiesen. </w:t>
      </w:r>
      <w:r w:rsidR="00AB6B0E" w:rsidRPr="003461AB">
        <w:rPr>
          <w:rFonts w:eastAsia="Times New Roman"/>
          <w:color w:val="454545"/>
          <w:sz w:val="22"/>
        </w:rPr>
        <w:t>Im August 2021 hat die Anzahl Kontaminationsherde bei Hausschweinen in Europa ein sehr hohes Niveau erreicht. Das Risiko einer Einschleppung der ASP in die Schweiz ist daher hoch. </w:t>
      </w:r>
      <w:r w:rsidR="000E4B76" w:rsidRPr="00AD5E4D">
        <w:rPr>
          <w:rFonts w:eastAsia="Times New Roman"/>
          <w:color w:val="454545"/>
          <w:sz w:val="22"/>
        </w:rPr>
        <w:t xml:space="preserve"> </w:t>
      </w:r>
    </w:p>
    <w:p w14:paraId="7C532027" w14:textId="77777777" w:rsidR="000E4B76" w:rsidRPr="00AD5E4D" w:rsidRDefault="000E4B76" w:rsidP="000E4B76">
      <w:pPr>
        <w:widowControl/>
        <w:pBdr>
          <w:top w:val="single" w:sz="4" w:space="1" w:color="auto"/>
          <w:left w:val="single" w:sz="4" w:space="1" w:color="auto"/>
          <w:bottom w:val="single" w:sz="4" w:space="1" w:color="auto"/>
          <w:right w:val="single" w:sz="4" w:space="1" w:color="auto"/>
        </w:pBdr>
        <w:shd w:val="clear" w:color="auto" w:fill="FFFFFF"/>
        <w:spacing w:line="360" w:lineRule="auto"/>
        <w:jc w:val="both"/>
        <w:rPr>
          <w:rFonts w:eastAsia="Times New Roman"/>
          <w:b/>
          <w:color w:val="454545"/>
          <w:sz w:val="22"/>
        </w:rPr>
      </w:pPr>
      <w:r w:rsidRPr="00AD5E4D">
        <w:rPr>
          <w:rFonts w:eastAsia="Times New Roman"/>
          <w:b/>
          <w:color w:val="454545"/>
          <w:sz w:val="22"/>
        </w:rPr>
        <w:t xml:space="preserve">Keine Gefahr für Menschen und andere Tiere </w:t>
      </w:r>
    </w:p>
    <w:p w14:paraId="1C0576CD" w14:textId="1AEE06E5" w:rsidR="000E4B76" w:rsidRPr="00AD5E4D" w:rsidRDefault="000E4B76" w:rsidP="000E4B76">
      <w:pPr>
        <w:widowControl/>
        <w:pBdr>
          <w:top w:val="single" w:sz="4" w:space="1" w:color="auto"/>
          <w:left w:val="single" w:sz="4" w:space="1" w:color="auto"/>
          <w:bottom w:val="single" w:sz="4" w:space="1" w:color="auto"/>
          <w:right w:val="single" w:sz="4" w:space="1" w:color="auto"/>
        </w:pBdr>
        <w:shd w:val="clear" w:color="auto" w:fill="FFFFFF"/>
        <w:spacing w:line="360" w:lineRule="auto"/>
        <w:jc w:val="both"/>
        <w:rPr>
          <w:rFonts w:eastAsia="Times New Roman"/>
          <w:color w:val="454545"/>
          <w:sz w:val="22"/>
        </w:rPr>
      </w:pPr>
      <w:r w:rsidRPr="003461AB">
        <w:rPr>
          <w:rFonts w:eastAsia="Times New Roman"/>
          <w:color w:val="454545"/>
          <w:sz w:val="22"/>
        </w:rPr>
        <w:t>Die Weltorganisation für Tiergesundheit (OIE) geht davon aus, dass ein Viertel der Schweine weltweit an der hochansteckenden ASP sterben könnte. Die Viruserkrankung führt bei infizierten Schweinen und Wildschweinen fast immer zum Tod.</w:t>
      </w:r>
      <w:r w:rsidRPr="00AD5E4D">
        <w:rPr>
          <w:rFonts w:eastAsia="Times New Roman"/>
          <w:color w:val="454545"/>
          <w:sz w:val="22"/>
        </w:rPr>
        <w:t xml:space="preserve"> </w:t>
      </w:r>
      <w:r w:rsidRPr="00AD5E4D">
        <w:rPr>
          <w:sz w:val="22"/>
        </w:rPr>
        <w:t xml:space="preserve">Die afrikanische Schweinepest ist jedoch weder für Menschen noch für andere Tiere gefährlich. </w:t>
      </w:r>
    </w:p>
    <w:p w14:paraId="18AB490D" w14:textId="77777777" w:rsidR="000E4B76" w:rsidRPr="00AD5E4D" w:rsidRDefault="000E4B76" w:rsidP="000E4B76">
      <w:pPr>
        <w:widowControl/>
        <w:pBdr>
          <w:top w:val="single" w:sz="4" w:space="1" w:color="auto"/>
          <w:left w:val="single" w:sz="4" w:space="1" w:color="auto"/>
          <w:bottom w:val="single" w:sz="4" w:space="1" w:color="auto"/>
          <w:right w:val="single" w:sz="4" w:space="1" w:color="auto"/>
        </w:pBdr>
        <w:shd w:val="clear" w:color="auto" w:fill="FFFFFF"/>
        <w:spacing w:line="360" w:lineRule="auto"/>
        <w:jc w:val="both"/>
        <w:rPr>
          <w:rFonts w:eastAsia="Times New Roman"/>
          <w:color w:val="454545"/>
          <w:sz w:val="22"/>
        </w:rPr>
      </w:pPr>
    </w:p>
    <w:p w14:paraId="7E1E427F" w14:textId="77777777" w:rsidR="00A058C9" w:rsidRPr="003461AB" w:rsidRDefault="000E4B76" w:rsidP="000E4B76">
      <w:pPr>
        <w:widowControl/>
        <w:pBdr>
          <w:top w:val="single" w:sz="4" w:space="1" w:color="auto"/>
          <w:left w:val="single" w:sz="4" w:space="1" w:color="auto"/>
          <w:bottom w:val="single" w:sz="4" w:space="1" w:color="auto"/>
          <w:right w:val="single" w:sz="4" w:space="1" w:color="auto"/>
        </w:pBdr>
        <w:shd w:val="clear" w:color="auto" w:fill="FFFFFF"/>
        <w:spacing w:line="360" w:lineRule="auto"/>
        <w:jc w:val="both"/>
        <w:rPr>
          <w:rFonts w:eastAsia="Times New Roman"/>
          <w:b/>
          <w:color w:val="454545"/>
          <w:sz w:val="22"/>
        </w:rPr>
      </w:pPr>
      <w:r w:rsidRPr="00AD5E4D">
        <w:rPr>
          <w:rFonts w:eastAsia="Times New Roman"/>
          <w:b/>
          <w:color w:val="454545"/>
          <w:sz w:val="22"/>
        </w:rPr>
        <w:t>Kein Fleisch-Import aus Seuchengebieten</w:t>
      </w:r>
    </w:p>
    <w:p w14:paraId="69EA0CFA" w14:textId="77777777" w:rsidR="00AB6B0E" w:rsidRPr="003461AB" w:rsidRDefault="00AB6B0E" w:rsidP="000E4B76">
      <w:pPr>
        <w:widowControl/>
        <w:pBdr>
          <w:top w:val="single" w:sz="4" w:space="1" w:color="auto"/>
          <w:left w:val="single" w:sz="4" w:space="1" w:color="auto"/>
          <w:bottom w:val="single" w:sz="4" w:space="1" w:color="auto"/>
          <w:right w:val="single" w:sz="4" w:space="1" w:color="auto"/>
        </w:pBdr>
        <w:shd w:val="clear" w:color="auto" w:fill="FFFFFF"/>
        <w:spacing w:after="326" w:line="360" w:lineRule="auto"/>
        <w:jc w:val="both"/>
        <w:rPr>
          <w:rFonts w:eastAsia="Times New Roman"/>
          <w:color w:val="454545"/>
          <w:sz w:val="22"/>
        </w:rPr>
      </w:pPr>
      <w:r w:rsidRPr="003461AB">
        <w:rPr>
          <w:rFonts w:eastAsia="Times New Roman"/>
          <w:color w:val="454545"/>
          <w:sz w:val="22"/>
        </w:rPr>
        <w:t>Das ASP-Virus ist äusserst resistent und kann sehr lange in der Umwelt verbleiben, besonders im Blut, in Fleischerzeugnissen und in Kadavern. Die Bundesbehörden raten daher Reisenden dringend davon ab, Schweine- oder Wildschweinfleisch aus ASP-betroffenen Gebieten mit in die Schweiz zu bringen oder Fleischreste in der Natur zu entsorgen. Wenn Wild- oder Hausschweine solche Abfälle fressen, kann ein neuer Infektionsherd entstehen. </w:t>
      </w:r>
    </w:p>
    <w:p w14:paraId="5300C2FD" w14:textId="77777777" w:rsidR="00AB6B0E" w:rsidRPr="00E84335" w:rsidRDefault="00AB6B0E" w:rsidP="0017467A">
      <w:pPr>
        <w:tabs>
          <w:tab w:val="left" w:pos="7545"/>
        </w:tabs>
        <w:spacing w:line="360" w:lineRule="auto"/>
        <w:rPr>
          <w:sz w:val="24"/>
        </w:rPr>
      </w:pPr>
    </w:p>
    <w:sectPr w:rsidR="00AB6B0E" w:rsidRPr="00E84335" w:rsidSect="00497C48">
      <w:headerReference w:type="default" r:id="rId7"/>
      <w:footerReference w:type="default" r:id="rId8"/>
      <w:headerReference w:type="first" r:id="rId9"/>
      <w:footerReference w:type="first" r:id="rId10"/>
      <w:type w:val="continuous"/>
      <w:pgSz w:w="11906" w:h="16838" w:code="9"/>
      <w:pgMar w:top="1474"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DF3F" w14:textId="77777777" w:rsidR="006864A8" w:rsidRDefault="006864A8">
      <w:r>
        <w:separator/>
      </w:r>
    </w:p>
  </w:endnote>
  <w:endnote w:type="continuationSeparator" w:id="0">
    <w:p w14:paraId="50FAB59F" w14:textId="77777777" w:rsidR="006864A8" w:rsidRDefault="0068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F8D0" w14:textId="43359860" w:rsidR="00CC0D4B" w:rsidRDefault="00CC0D4B" w:rsidP="00CC0D4B">
    <w:pPr>
      <w:pStyle w:val="Fuzeile"/>
      <w:tabs>
        <w:tab w:val="clear" w:pos="4536"/>
      </w:tabs>
      <w:jc w:val="right"/>
    </w:pPr>
    <w:r>
      <w:t xml:space="preserve">Seite </w:t>
    </w:r>
    <w:r>
      <w:fldChar w:fldCharType="begin"/>
    </w:r>
    <w:r>
      <w:instrText xml:space="preserve"> PAGE  \* Arabic  \* MERGEFORMAT </w:instrText>
    </w:r>
    <w:r>
      <w:fldChar w:fldCharType="separate"/>
    </w:r>
    <w:r w:rsidR="00D0676E">
      <w:rPr>
        <w:noProof/>
      </w:rPr>
      <w:t>3</w:t>
    </w:r>
    <w:r>
      <w:fldChar w:fldCharType="end"/>
    </w:r>
    <w:r>
      <w:t>/</w:t>
    </w:r>
    <w:r>
      <w:fldChar w:fldCharType="begin"/>
    </w:r>
    <w:r>
      <w:instrText xml:space="preserve"> NUMPAGES  \# "0" \* Arabic  \* MERGEFORMAT </w:instrText>
    </w:r>
    <w:r>
      <w:fldChar w:fldCharType="separate"/>
    </w:r>
    <w:r w:rsidR="00D0676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1FD4" w14:textId="00313FD7" w:rsidR="00CC0D4B" w:rsidRDefault="00CC0D4B" w:rsidP="00CC0D4B">
    <w:pPr>
      <w:pStyle w:val="Fuzeile"/>
      <w:tabs>
        <w:tab w:val="clear" w:pos="4536"/>
      </w:tabs>
      <w:jc w:val="right"/>
    </w:pPr>
    <w:r>
      <w:t xml:space="preserve">Seite </w:t>
    </w:r>
    <w:r>
      <w:fldChar w:fldCharType="begin"/>
    </w:r>
    <w:r>
      <w:instrText xml:space="preserve"> PAGE  \* Arabic  \* MERGEFORMAT </w:instrText>
    </w:r>
    <w:r>
      <w:fldChar w:fldCharType="separate"/>
    </w:r>
    <w:r w:rsidR="00D0676E">
      <w:rPr>
        <w:noProof/>
      </w:rPr>
      <w:t>1</w:t>
    </w:r>
    <w:r>
      <w:fldChar w:fldCharType="end"/>
    </w:r>
    <w:r>
      <w:t>/</w:t>
    </w:r>
    <w:r>
      <w:fldChar w:fldCharType="begin"/>
    </w:r>
    <w:r>
      <w:instrText xml:space="preserve"> NUMPAGES  \# "0" \* Arabic  \* MERGEFORMAT </w:instrText>
    </w:r>
    <w:r>
      <w:fldChar w:fldCharType="separate"/>
    </w:r>
    <w:r w:rsidR="00D0676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17AD" w14:textId="77777777" w:rsidR="006864A8" w:rsidRDefault="006864A8">
      <w:r>
        <w:separator/>
      </w:r>
    </w:p>
  </w:footnote>
  <w:footnote w:type="continuationSeparator" w:id="0">
    <w:p w14:paraId="497E88D9" w14:textId="77777777" w:rsidR="006864A8" w:rsidRDefault="0068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F352" w14:textId="77777777" w:rsidR="00497C48" w:rsidRDefault="00497C4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9130" w14:textId="77777777" w:rsidR="00497C48" w:rsidRDefault="00497C48" w:rsidP="00497C48">
    <w:pPr>
      <w:pStyle w:val="Kopfzeile"/>
    </w:pPr>
    <w:r>
      <w:rPr>
        <w:noProof/>
        <w:lang w:eastAsia="de-CH"/>
      </w:rPr>
      <w:drawing>
        <wp:anchor distT="0" distB="0" distL="114300" distR="114300" simplePos="0" relativeHeight="251657728" behindDoc="0" locked="0" layoutInCell="0" allowOverlap="1" wp14:anchorId="1A73DB45" wp14:editId="69AF9618">
          <wp:simplePos x="0" y="0"/>
          <wp:positionH relativeFrom="column">
            <wp:posOffset>3590925</wp:posOffset>
          </wp:positionH>
          <wp:positionV relativeFrom="paragraph">
            <wp:posOffset>0</wp:posOffset>
          </wp:positionV>
          <wp:extent cx="2168525" cy="2012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15:restartNumberingAfterBreak="0">
    <w:nsid w:val="527651B6"/>
    <w:multiLevelType w:val="hybridMultilevel"/>
    <w:tmpl w:val="FC5E4FBE"/>
    <w:lvl w:ilvl="0" w:tplc="9AECB4C4">
      <w:start w:val="1"/>
      <w:numFmt w:val="bullet"/>
      <w:lvlText w:val="–"/>
      <w:lvlJc w:val="left"/>
      <w:pPr>
        <w:tabs>
          <w:tab w:val="num" w:pos="720"/>
        </w:tabs>
        <w:ind w:left="720" w:hanging="360"/>
      </w:pPr>
      <w:rPr>
        <w:rFonts w:ascii="Arial" w:hAnsi="Arial" w:hint="default"/>
      </w:rPr>
    </w:lvl>
    <w:lvl w:ilvl="1" w:tplc="4B7AFD82">
      <w:start w:val="1"/>
      <w:numFmt w:val="bullet"/>
      <w:lvlText w:val="–"/>
      <w:lvlJc w:val="left"/>
      <w:pPr>
        <w:tabs>
          <w:tab w:val="num" w:pos="1440"/>
        </w:tabs>
        <w:ind w:left="1440" w:hanging="360"/>
      </w:pPr>
      <w:rPr>
        <w:rFonts w:ascii="Arial" w:hAnsi="Arial" w:hint="default"/>
      </w:rPr>
    </w:lvl>
    <w:lvl w:ilvl="2" w:tplc="05EA4FF6" w:tentative="1">
      <w:start w:val="1"/>
      <w:numFmt w:val="bullet"/>
      <w:lvlText w:val="–"/>
      <w:lvlJc w:val="left"/>
      <w:pPr>
        <w:tabs>
          <w:tab w:val="num" w:pos="2160"/>
        </w:tabs>
        <w:ind w:left="2160" w:hanging="360"/>
      </w:pPr>
      <w:rPr>
        <w:rFonts w:ascii="Arial" w:hAnsi="Arial" w:hint="default"/>
      </w:rPr>
    </w:lvl>
    <w:lvl w:ilvl="3" w:tplc="FA4276B8" w:tentative="1">
      <w:start w:val="1"/>
      <w:numFmt w:val="bullet"/>
      <w:lvlText w:val="–"/>
      <w:lvlJc w:val="left"/>
      <w:pPr>
        <w:tabs>
          <w:tab w:val="num" w:pos="2880"/>
        </w:tabs>
        <w:ind w:left="2880" w:hanging="360"/>
      </w:pPr>
      <w:rPr>
        <w:rFonts w:ascii="Arial" w:hAnsi="Arial" w:hint="default"/>
      </w:rPr>
    </w:lvl>
    <w:lvl w:ilvl="4" w:tplc="FA40F3CE" w:tentative="1">
      <w:start w:val="1"/>
      <w:numFmt w:val="bullet"/>
      <w:lvlText w:val="–"/>
      <w:lvlJc w:val="left"/>
      <w:pPr>
        <w:tabs>
          <w:tab w:val="num" w:pos="3600"/>
        </w:tabs>
        <w:ind w:left="3600" w:hanging="360"/>
      </w:pPr>
      <w:rPr>
        <w:rFonts w:ascii="Arial" w:hAnsi="Arial" w:hint="default"/>
      </w:rPr>
    </w:lvl>
    <w:lvl w:ilvl="5" w:tplc="C93E0D6C" w:tentative="1">
      <w:start w:val="1"/>
      <w:numFmt w:val="bullet"/>
      <w:lvlText w:val="–"/>
      <w:lvlJc w:val="left"/>
      <w:pPr>
        <w:tabs>
          <w:tab w:val="num" w:pos="4320"/>
        </w:tabs>
        <w:ind w:left="4320" w:hanging="360"/>
      </w:pPr>
      <w:rPr>
        <w:rFonts w:ascii="Arial" w:hAnsi="Arial" w:hint="default"/>
      </w:rPr>
    </w:lvl>
    <w:lvl w:ilvl="6" w:tplc="50CC3658" w:tentative="1">
      <w:start w:val="1"/>
      <w:numFmt w:val="bullet"/>
      <w:lvlText w:val="–"/>
      <w:lvlJc w:val="left"/>
      <w:pPr>
        <w:tabs>
          <w:tab w:val="num" w:pos="5040"/>
        </w:tabs>
        <w:ind w:left="5040" w:hanging="360"/>
      </w:pPr>
      <w:rPr>
        <w:rFonts w:ascii="Arial" w:hAnsi="Arial" w:hint="default"/>
      </w:rPr>
    </w:lvl>
    <w:lvl w:ilvl="7" w:tplc="4A60DBEA" w:tentative="1">
      <w:start w:val="1"/>
      <w:numFmt w:val="bullet"/>
      <w:lvlText w:val="–"/>
      <w:lvlJc w:val="left"/>
      <w:pPr>
        <w:tabs>
          <w:tab w:val="num" w:pos="5760"/>
        </w:tabs>
        <w:ind w:left="5760" w:hanging="360"/>
      </w:pPr>
      <w:rPr>
        <w:rFonts w:ascii="Arial" w:hAnsi="Arial" w:hint="default"/>
      </w:rPr>
    </w:lvl>
    <w:lvl w:ilvl="8" w:tplc="4EF47C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5705965"/>
    <w:multiLevelType w:val="hybridMultilevel"/>
    <w:tmpl w:val="E1BA529E"/>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8"/>
  </w:num>
  <w:num w:numId="15">
    <w:abstractNumId w:val="17"/>
  </w:num>
  <w:num w:numId="16">
    <w:abstractNumId w:val="14"/>
  </w:num>
  <w:num w:numId="17">
    <w:abstractNumId w:val="18"/>
  </w:num>
  <w:num w:numId="18">
    <w:abstractNumId w:val="31"/>
  </w:num>
  <w:num w:numId="19">
    <w:abstractNumId w:val="33"/>
  </w:num>
  <w:num w:numId="20">
    <w:abstractNumId w:val="24"/>
  </w:num>
  <w:num w:numId="21">
    <w:abstractNumId w:val="32"/>
  </w:num>
  <w:num w:numId="22">
    <w:abstractNumId w:val="29"/>
  </w:num>
  <w:num w:numId="23">
    <w:abstractNumId w:val="19"/>
  </w:num>
  <w:num w:numId="24">
    <w:abstractNumId w:val="10"/>
  </w:num>
  <w:num w:numId="25">
    <w:abstractNumId w:val="27"/>
  </w:num>
  <w:num w:numId="26">
    <w:abstractNumId w:val="13"/>
  </w:num>
  <w:num w:numId="27">
    <w:abstractNumId w:val="11"/>
  </w:num>
  <w:num w:numId="28">
    <w:abstractNumId w:val="26"/>
  </w:num>
  <w:num w:numId="29">
    <w:abstractNumId w:val="25"/>
  </w:num>
  <w:num w:numId="30">
    <w:abstractNumId w:val="15"/>
  </w:num>
  <w:num w:numId="31">
    <w:abstractNumId w:val="34"/>
  </w:num>
  <w:num w:numId="32">
    <w:abstractNumId w:val="20"/>
  </w:num>
  <w:num w:numId="33">
    <w:abstractNumId w:val="23"/>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trackedChanges" w:enforcement="0"/>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AB"/>
    <w:rsid w:val="000E4B76"/>
    <w:rsid w:val="001211A8"/>
    <w:rsid w:val="0017467A"/>
    <w:rsid w:val="00175693"/>
    <w:rsid w:val="002239DB"/>
    <w:rsid w:val="00254BE6"/>
    <w:rsid w:val="0028035E"/>
    <w:rsid w:val="002904C9"/>
    <w:rsid w:val="002C2D73"/>
    <w:rsid w:val="002D1C6B"/>
    <w:rsid w:val="00303755"/>
    <w:rsid w:val="00317948"/>
    <w:rsid w:val="003461AB"/>
    <w:rsid w:val="003751FD"/>
    <w:rsid w:val="00407DA0"/>
    <w:rsid w:val="00497C48"/>
    <w:rsid w:val="004A1C30"/>
    <w:rsid w:val="00576BE6"/>
    <w:rsid w:val="00583EAA"/>
    <w:rsid w:val="005939A9"/>
    <w:rsid w:val="005C3788"/>
    <w:rsid w:val="0062309A"/>
    <w:rsid w:val="006365BB"/>
    <w:rsid w:val="00673C76"/>
    <w:rsid w:val="006864A8"/>
    <w:rsid w:val="006C4A06"/>
    <w:rsid w:val="006C5326"/>
    <w:rsid w:val="00792F68"/>
    <w:rsid w:val="007E0FF0"/>
    <w:rsid w:val="0083576C"/>
    <w:rsid w:val="00874F34"/>
    <w:rsid w:val="008B3B6E"/>
    <w:rsid w:val="008F010F"/>
    <w:rsid w:val="00906041"/>
    <w:rsid w:val="00926539"/>
    <w:rsid w:val="00A058C9"/>
    <w:rsid w:val="00A26BA5"/>
    <w:rsid w:val="00A71770"/>
    <w:rsid w:val="00AA6BDA"/>
    <w:rsid w:val="00AB6B0E"/>
    <w:rsid w:val="00AD5E4D"/>
    <w:rsid w:val="00AD689C"/>
    <w:rsid w:val="00AE2E4C"/>
    <w:rsid w:val="00AE6218"/>
    <w:rsid w:val="00B31FF5"/>
    <w:rsid w:val="00B52AE4"/>
    <w:rsid w:val="00BA01A4"/>
    <w:rsid w:val="00C47509"/>
    <w:rsid w:val="00CC0D4B"/>
    <w:rsid w:val="00CD0109"/>
    <w:rsid w:val="00D0676E"/>
    <w:rsid w:val="00D6759C"/>
    <w:rsid w:val="00D8408C"/>
    <w:rsid w:val="00DB0BE1"/>
    <w:rsid w:val="00DB6B78"/>
    <w:rsid w:val="00DF78F6"/>
    <w:rsid w:val="00E570BE"/>
    <w:rsid w:val="00E84335"/>
    <w:rsid w:val="00EE33A1"/>
    <w:rsid w:val="00F8530B"/>
    <w:rsid w:val="00FD5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DB30A"/>
  <w15:docId w15:val="{1B21E076-B89C-44ED-A4D0-C3D07A0F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Frutiger LT Com 55 Roman" w:eastAsia="Andale Sans UI"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uiPriority w:val="99"/>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style>
  <w:style w:type="paragraph" w:styleId="Datum">
    <w:name w:val="Date"/>
    <w:basedOn w:val="Standard"/>
    <w:semiHidden/>
    <w:pPr>
      <w:spacing w:after="113" w:line="255" w:lineRule="atLeast"/>
    </w:pPr>
  </w:style>
  <w:style w:type="character" w:customStyle="1" w:styleId="DatumZchn">
    <w:name w:val="Datum Zchn"/>
    <w:semiHidden/>
    <w:rPr>
      <w:rFonts w:ascii="Frutiger LT Com 55 Roman" w:eastAsia="Andale Sans UI" w:hAnsi="Frutiger LT Com 55 Roman" w:cs="Times New Roman"/>
      <w:sz w:val="20"/>
      <w:szCs w:val="24"/>
      <w:lang w:eastAsia="de-CH"/>
    </w:rPr>
  </w:style>
  <w:style w:type="paragraph" w:customStyle="1" w:styleId="CISAdresse1Kopfzeile">
    <w:name w:val="CIS_Adresse 1. Kopfzeile"/>
    <w:basedOn w:val="Standard"/>
    <w:next w:val="CISAdresse"/>
    <w:pPr>
      <w:spacing w:line="220" w:lineRule="exact"/>
      <w:ind w:right="1474"/>
    </w:pPr>
    <w:rPr>
      <w:b/>
      <w:i/>
      <w:sz w:val="18"/>
    </w:rPr>
  </w:style>
  <w:style w:type="paragraph" w:customStyle="1" w:styleId="CISAdresse">
    <w:name w:val="CIS_Adresse"/>
    <w:basedOn w:val="Standard"/>
    <w:autoRedefine/>
    <w:rsid w:val="002C2D73"/>
    <w:pPr>
      <w:tabs>
        <w:tab w:val="left" w:pos="1134"/>
      </w:tabs>
      <w:spacing w:line="220" w:lineRule="exact"/>
      <w:ind w:left="454" w:right="1474"/>
    </w:pPr>
    <w:rPr>
      <w:i/>
      <w:sz w:val="18"/>
    </w:rPr>
  </w:style>
  <w:style w:type="paragraph" w:customStyle="1" w:styleId="CISAdresse2Kopfzeile">
    <w:name w:val="CIS_Adresse 2. Kopfzeile"/>
    <w:basedOn w:val="Standard"/>
    <w:next w:val="CISAdresse"/>
    <w:pPr>
      <w:spacing w:before="232"/>
      <w:ind w:right="1474"/>
      <w:contextualSpacing/>
    </w:pPr>
    <w:rPr>
      <w:b/>
      <w:i/>
      <w:sz w:val="18"/>
    </w:rPr>
  </w:style>
  <w:style w:type="paragraph" w:styleId="Textkrper">
    <w:name w:val="Body Text"/>
    <w:basedOn w:val="Standard"/>
    <w:autoRedefine/>
    <w:semiHidden/>
    <w:unhideWhenUsed/>
    <w:pPr>
      <w:spacing w:after="120" w:line="259" w:lineRule="auto"/>
    </w:pPr>
  </w:style>
  <w:style w:type="character" w:customStyle="1" w:styleId="TextkrperZchn">
    <w:name w:val="Textkörper Zchn"/>
    <w:rPr>
      <w:rFonts w:ascii="Frutiger LT Com 55 Roman" w:eastAsia="Andale Sans UI"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style>
  <w:style w:type="paragraph" w:styleId="Listenabsatz">
    <w:name w:val="List Paragraph"/>
    <w:basedOn w:val="Standard"/>
    <w:uiPriority w:val="34"/>
    <w:qFormat/>
    <w:pPr>
      <w:contextualSpacing/>
    </w:p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Andale Sans UI"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style>
  <w:style w:type="character" w:customStyle="1" w:styleId="Textkrper-ZeileneinzugZchn">
    <w:name w:val="Textkörper-Zeileneinzug Zchn"/>
    <w:semiHidden/>
    <w:rPr>
      <w:rFonts w:ascii="Frutiger LT Com 55 Roman" w:eastAsia="Andale Sans UI"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Andale Sans UI" w:hAnsi="Frutiger LT Com 55 Roman" w:cs="Times New Roman"/>
      <w:sz w:val="20"/>
      <w:szCs w:val="24"/>
      <w:lang w:eastAsia="de-CH"/>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Frutiger LT Com 55 Roman" w:eastAsia="Andale Sans UI"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b/>
    </w:rPr>
  </w:style>
  <w:style w:type="paragraph" w:customStyle="1" w:styleId="CISDocTitel">
    <w:name w:val="CIS_DocTitel"/>
    <w:basedOn w:val="Standard"/>
    <w:next w:val="CISTextkrper"/>
    <w:qFormat/>
    <w:pPr>
      <w:spacing w:before="520" w:after="520"/>
    </w:pPr>
    <w:rPr>
      <w:b/>
      <w:sz w:val="32"/>
    </w:rPr>
  </w:style>
  <w:style w:type="paragraph" w:styleId="StandardWeb">
    <w:name w:val="Normal (Web)"/>
    <w:basedOn w:val="Standard"/>
    <w:autoRedefine/>
    <w:semiHidden/>
    <w:unhideWhenUsed/>
  </w:style>
  <w:style w:type="paragraph" w:customStyle="1" w:styleId="CISEmpfnger">
    <w:name w:val="CIS_Empfänger"/>
    <w:basedOn w:val="Standard"/>
    <w:pPr>
      <w:tabs>
        <w:tab w:val="left" w:pos="1635"/>
      </w:tabs>
      <w:spacing w:line="260" w:lineRule="auto"/>
    </w:pPr>
  </w:style>
  <w:style w:type="paragraph" w:customStyle="1" w:styleId="CISBriefanrede">
    <w:name w:val="CIS_Briefanrede"/>
    <w:basedOn w:val="Standard"/>
    <w:next w:val="CISTextkrper"/>
    <w:qFormat/>
    <w:pPr>
      <w:spacing w:after="260"/>
    </w:pPr>
  </w:style>
  <w:style w:type="paragraph" w:customStyle="1" w:styleId="CISDocUntertitel">
    <w:name w:val="CIS_DocUntertitel"/>
    <w:basedOn w:val="Standard"/>
    <w:next w:val="Textkrper"/>
    <w:qFormat/>
    <w:pPr>
      <w:spacing w:before="240" w:after="120"/>
    </w:pPr>
    <w:rPr>
      <w:b/>
      <w:sz w:val="28"/>
    </w:rPr>
  </w:style>
  <w:style w:type="paragraph" w:customStyle="1" w:styleId="CISGrussformel">
    <w:name w:val="CIS_Grussformel"/>
    <w:basedOn w:val="Standard"/>
    <w:qFormat/>
    <w:pPr>
      <w:spacing w:before="520" w:after="780"/>
    </w:pPr>
  </w:style>
  <w:style w:type="paragraph" w:customStyle="1" w:styleId="CISUnterschrift">
    <w:name w:val="CIS_Unterschrift"/>
    <w:basedOn w:val="Standard"/>
    <w:next w:val="CISKopiean"/>
    <w:qFormat/>
    <w:pPr>
      <w:tabs>
        <w:tab w:val="left" w:pos="4536"/>
      </w:tabs>
      <w:spacing w:after="780"/>
      <w:contextualSpacing/>
    </w:p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Andale Sans UI"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pPr>
      <w:spacing w:before="220" w:after="220"/>
      <w:ind w:left="454" w:right="1474"/>
    </w:pPr>
    <w:rPr>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dresse1Zeile">
    <w:name w:val="Adresse 1. Zeile"/>
    <w:basedOn w:val="Standard"/>
    <w:next w:val="Adresse"/>
    <w:rsid w:val="002904C9"/>
    <w:pPr>
      <w:spacing w:line="260" w:lineRule="exact"/>
      <w:ind w:left="-408" w:firstLine="839"/>
    </w:pPr>
    <w:rPr>
      <w:b/>
      <w:i/>
      <w:sz w:val="18"/>
    </w:rPr>
  </w:style>
  <w:style w:type="paragraph" w:customStyle="1" w:styleId="Adresse">
    <w:name w:val="Adresse"/>
    <w:basedOn w:val="Standard"/>
    <w:rsid w:val="002904C9"/>
    <w:pPr>
      <w:spacing w:line="260" w:lineRule="exact"/>
      <w:ind w:left="839"/>
    </w:pPr>
    <w:rPr>
      <w:i/>
      <w:sz w:val="18"/>
    </w:rPr>
  </w:style>
  <w:style w:type="paragraph" w:customStyle="1" w:styleId="Adresse2Zeile">
    <w:name w:val="Adresse 2. Zeile"/>
    <w:basedOn w:val="Standard"/>
    <w:next w:val="Standard"/>
    <w:rsid w:val="002904C9"/>
    <w:pPr>
      <w:spacing w:before="232" w:line="260" w:lineRule="exact"/>
      <w:ind w:left="-408" w:firstLine="839"/>
    </w:pPr>
    <w:rPr>
      <w:b/>
      <w:i/>
      <w:sz w:val="18"/>
    </w:rPr>
  </w:style>
  <w:style w:type="paragraph" w:customStyle="1" w:styleId="PMStandard">
    <w:name w:val="PM Standard"/>
    <w:basedOn w:val="Standard"/>
    <w:rsid w:val="005C3788"/>
    <w:pPr>
      <w:widowControl/>
      <w:spacing w:line="360" w:lineRule="auto"/>
      <w:jc w:val="both"/>
    </w:pPr>
    <w:rPr>
      <w:rFonts w:eastAsia="Lucida Sans Unicode"/>
      <w:sz w:val="24"/>
    </w:rPr>
  </w:style>
  <w:style w:type="character" w:styleId="Kommentarzeichen">
    <w:name w:val="annotation reference"/>
    <w:basedOn w:val="Absatz-Standardschriftart"/>
    <w:uiPriority w:val="99"/>
    <w:semiHidden/>
    <w:unhideWhenUsed/>
    <w:rsid w:val="00AD5E4D"/>
    <w:rPr>
      <w:sz w:val="16"/>
      <w:szCs w:val="16"/>
    </w:rPr>
  </w:style>
  <w:style w:type="paragraph" w:styleId="Kommentartext">
    <w:name w:val="annotation text"/>
    <w:basedOn w:val="Standard"/>
    <w:link w:val="KommentartextZchn"/>
    <w:uiPriority w:val="99"/>
    <w:semiHidden/>
    <w:unhideWhenUsed/>
    <w:rsid w:val="00AD5E4D"/>
    <w:rPr>
      <w:szCs w:val="20"/>
    </w:rPr>
  </w:style>
  <w:style w:type="character" w:customStyle="1" w:styleId="KommentartextZchn">
    <w:name w:val="Kommentartext Zchn"/>
    <w:basedOn w:val="Absatz-Standardschriftart"/>
    <w:link w:val="Kommentartext"/>
    <w:uiPriority w:val="99"/>
    <w:semiHidden/>
    <w:rsid w:val="00AD5E4D"/>
    <w:rPr>
      <w:rFonts w:ascii="Frutiger LT Com 55 Roman" w:eastAsia="Andale Sans UI" w:hAnsi="Frutiger LT Com 55 Roman"/>
    </w:rPr>
  </w:style>
  <w:style w:type="paragraph" w:styleId="Kommentarthema">
    <w:name w:val="annotation subject"/>
    <w:basedOn w:val="Kommentartext"/>
    <w:next w:val="Kommentartext"/>
    <w:link w:val="KommentarthemaZchn"/>
    <w:uiPriority w:val="99"/>
    <w:semiHidden/>
    <w:unhideWhenUsed/>
    <w:rsid w:val="00AD5E4D"/>
    <w:rPr>
      <w:b/>
      <w:bCs/>
    </w:rPr>
  </w:style>
  <w:style w:type="character" w:customStyle="1" w:styleId="KommentarthemaZchn">
    <w:name w:val="Kommentarthema Zchn"/>
    <w:basedOn w:val="KommentartextZchn"/>
    <w:link w:val="Kommentarthema"/>
    <w:uiPriority w:val="99"/>
    <w:semiHidden/>
    <w:rsid w:val="00AD5E4D"/>
    <w:rPr>
      <w:rFonts w:ascii="Frutiger LT Com 55 Roman" w:eastAsia="Andale Sans UI" w:hAnsi="Frutiger LT Com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88997">
      <w:bodyDiv w:val="1"/>
      <w:marLeft w:val="0"/>
      <w:marRight w:val="0"/>
      <w:marTop w:val="0"/>
      <w:marBottom w:val="0"/>
      <w:divBdr>
        <w:top w:val="none" w:sz="0" w:space="0" w:color="auto"/>
        <w:left w:val="none" w:sz="0" w:space="0" w:color="auto"/>
        <w:bottom w:val="none" w:sz="0" w:space="0" w:color="auto"/>
        <w:right w:val="none" w:sz="0" w:space="0" w:color="auto"/>
      </w:divBdr>
      <w:divsChild>
        <w:div w:id="655961640">
          <w:marLeft w:val="1166"/>
          <w:marRight w:val="0"/>
          <w:marTop w:val="134"/>
          <w:marBottom w:val="0"/>
          <w:divBdr>
            <w:top w:val="none" w:sz="0" w:space="0" w:color="auto"/>
            <w:left w:val="none" w:sz="0" w:space="0" w:color="auto"/>
            <w:bottom w:val="none" w:sz="0" w:space="0" w:color="auto"/>
            <w:right w:val="none" w:sz="0" w:space="0" w:color="auto"/>
          </w:divBdr>
        </w:div>
      </w:divsChild>
    </w:div>
    <w:div w:id="16899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aio</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Affolter Andrea</dc:creator>
  <cp:lastModifiedBy>Affolter Andrea</cp:lastModifiedBy>
  <cp:revision>2</cp:revision>
  <cp:lastPrinted>2011-06-10T13:31:00Z</cp:lastPrinted>
  <dcterms:created xsi:type="dcterms:W3CDTF">2021-11-04T07:13:00Z</dcterms:created>
  <dcterms:modified xsi:type="dcterms:W3CDTF">2021-11-04T07:13:00Z</dcterms:modified>
</cp:coreProperties>
</file>